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C7" w:rsidRDefault="00CC3DC7" w:rsidP="00CC3DC7">
      <w:pPr>
        <w:jc w:val="center"/>
        <w:rPr>
          <w:b/>
        </w:rPr>
      </w:pPr>
      <w:r>
        <w:rPr>
          <w:b/>
        </w:rPr>
        <w:t>ІНФОРМАЦІЙНА КАРТКА</w:t>
      </w:r>
    </w:p>
    <w:p w:rsidR="00CC3DC7" w:rsidRDefault="00CC3DC7" w:rsidP="00CC3DC7">
      <w:pPr>
        <w:jc w:val="center"/>
        <w:rPr>
          <w:b/>
          <w:i/>
          <w:lang w:val="uk-UA"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  <w:i/>
        </w:rPr>
        <w:t>адм</w:t>
      </w:r>
      <w:proofErr w:type="gramEnd"/>
      <w:r>
        <w:rPr>
          <w:b/>
          <w:i/>
        </w:rPr>
        <w:t>іністративн</w:t>
      </w:r>
      <w:r>
        <w:rPr>
          <w:b/>
          <w:i/>
          <w:lang w:val="uk-UA"/>
        </w:rPr>
        <w:t>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послуг</w:t>
      </w:r>
      <w:proofErr w:type="spellEnd"/>
      <w:r>
        <w:rPr>
          <w:b/>
          <w:i/>
          <w:lang w:val="uk-UA"/>
        </w:rPr>
        <w:t>и</w:t>
      </w:r>
    </w:p>
    <w:p w:rsidR="00CC3DC7" w:rsidRPr="00C123BF" w:rsidRDefault="00CC3DC7" w:rsidP="00CC3DC7">
      <w:pPr>
        <w:jc w:val="center"/>
        <w:rPr>
          <w:b/>
          <w:i/>
          <w:lang w:val="uk-UA"/>
        </w:rPr>
      </w:pPr>
    </w:p>
    <w:p w:rsidR="00CC3DC7" w:rsidRPr="004A4D83" w:rsidRDefault="00CC3DC7" w:rsidP="00CC3DC7">
      <w:pPr>
        <w:jc w:val="center"/>
        <w:rPr>
          <w:b/>
          <w:i/>
          <w:szCs w:val="28"/>
          <w:lang w:val="uk-UA" w:eastAsia="uk-UA"/>
        </w:rPr>
      </w:pPr>
      <w:r w:rsidRPr="004A4D83">
        <w:rPr>
          <w:b/>
          <w:i/>
          <w:szCs w:val="28"/>
          <w:lang w:val="uk-UA" w:eastAsia="uk-UA"/>
        </w:rPr>
        <w:t xml:space="preserve">Встановлення (погодження) режиму роботи підприємств, установ та організацій сфери обслуговування </w:t>
      </w:r>
    </w:p>
    <w:p w:rsidR="00CC3DC7" w:rsidRPr="004A4D83" w:rsidRDefault="00CC3DC7" w:rsidP="00CC3DC7">
      <w:pPr>
        <w:jc w:val="center"/>
        <w:rPr>
          <w:sz w:val="24"/>
          <w:u w:val="single"/>
          <w:lang w:val="uk-UA"/>
        </w:rPr>
      </w:pPr>
      <w:r w:rsidRPr="004A4D83">
        <w:rPr>
          <w:sz w:val="24"/>
          <w:u w:val="single"/>
          <w:lang w:val="uk-UA"/>
        </w:rPr>
        <w:t>Відділ містобудування, архітектури та економічного розвитку</w:t>
      </w:r>
    </w:p>
    <w:p w:rsidR="00CC3DC7" w:rsidRPr="00E224DA" w:rsidRDefault="00CC3DC7" w:rsidP="00CC3DC7">
      <w:pPr>
        <w:jc w:val="center"/>
        <w:rPr>
          <w:rStyle w:val="a4"/>
          <w:b w:val="0"/>
          <w:bCs w:val="0"/>
          <w:sz w:val="24"/>
          <w:u w:val="single"/>
          <w:lang w:val="uk-UA"/>
        </w:rPr>
      </w:pPr>
      <w:r w:rsidRPr="00E224DA">
        <w:rPr>
          <w:rStyle w:val="a4"/>
          <w:b w:val="0"/>
          <w:sz w:val="24"/>
          <w:u w:val="single"/>
          <w:lang w:val="uk-UA"/>
        </w:rPr>
        <w:t xml:space="preserve"> Новоушицької селищної ради</w:t>
      </w:r>
    </w:p>
    <w:p w:rsidR="00CC3DC7" w:rsidRPr="00A8670F" w:rsidRDefault="00CC3DC7" w:rsidP="00CC3DC7">
      <w:pPr>
        <w:ind w:left="1276" w:firstLine="126"/>
        <w:jc w:val="center"/>
        <w:rPr>
          <w:sz w:val="20"/>
          <w:szCs w:val="20"/>
          <w:shd w:val="clear" w:color="auto" w:fill="FFFFFF"/>
        </w:rPr>
      </w:pPr>
      <w:r w:rsidRPr="00A8670F">
        <w:rPr>
          <w:spacing w:val="-10"/>
          <w:sz w:val="20"/>
          <w:szCs w:val="20"/>
          <w:shd w:val="clear" w:color="auto" w:fill="FFFFFF"/>
        </w:rPr>
        <w:t>(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найменування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суб'єкта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надання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A8670F">
        <w:rPr>
          <w:spacing w:val="-10"/>
          <w:sz w:val="20"/>
          <w:szCs w:val="20"/>
          <w:shd w:val="clear" w:color="auto" w:fill="FFFFFF"/>
        </w:rPr>
        <w:t>адм</w:t>
      </w:r>
      <w:proofErr w:type="gramEnd"/>
      <w:r w:rsidRPr="00A8670F">
        <w:rPr>
          <w:spacing w:val="-10"/>
          <w:sz w:val="20"/>
          <w:szCs w:val="20"/>
          <w:shd w:val="clear" w:color="auto" w:fill="FFFFFF"/>
        </w:rPr>
        <w:t>іністративної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послуги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>)</w:t>
      </w:r>
    </w:p>
    <w:p w:rsidR="00CC3DC7" w:rsidRPr="004A4D83" w:rsidRDefault="00CC3DC7" w:rsidP="00CC3DC7">
      <w:pPr>
        <w:jc w:val="center"/>
        <w:rPr>
          <w:b/>
          <w:szCs w:val="28"/>
          <w:lang w:eastAsia="uk-UA"/>
        </w:rPr>
      </w:pPr>
    </w:p>
    <w:tbl>
      <w:tblPr>
        <w:tblW w:w="9600" w:type="dxa"/>
        <w:tblInd w:w="258" w:type="dxa"/>
        <w:tblLayout w:type="fixed"/>
        <w:tblLook w:val="0000" w:firstRow="0" w:lastRow="0" w:firstColumn="0" w:lastColumn="0" w:noHBand="0" w:noVBand="0"/>
      </w:tblPr>
      <w:tblGrid>
        <w:gridCol w:w="588"/>
        <w:gridCol w:w="1956"/>
        <w:gridCol w:w="7056"/>
      </w:tblGrid>
      <w:tr w:rsidR="00CC3DC7" w:rsidRPr="00514850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C7" w:rsidRPr="004A4D83" w:rsidRDefault="00CC3DC7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4A4D83">
              <w:rPr>
                <w:spacing w:val="5"/>
                <w:sz w:val="24"/>
                <w:lang w:val="uk-UA" w:eastAsia="ru-RU"/>
              </w:rPr>
              <w:t>1.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C7" w:rsidRPr="004A4D83" w:rsidRDefault="00CC3DC7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4A4D83">
              <w:rPr>
                <w:spacing w:val="-3"/>
                <w:sz w:val="24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DC7" w:rsidRPr="004A4D83" w:rsidRDefault="00CC3DC7" w:rsidP="00643D07">
            <w:pPr>
              <w:tabs>
                <w:tab w:val="left" w:pos="368"/>
              </w:tabs>
              <w:jc w:val="both"/>
              <w:rPr>
                <w:bCs/>
                <w:sz w:val="24"/>
                <w:lang w:val="uk-UA" w:eastAsia="uk-UA"/>
              </w:rPr>
            </w:pPr>
            <w:r w:rsidRPr="004A4D83">
              <w:rPr>
                <w:bCs/>
                <w:sz w:val="24"/>
                <w:lang w:val="uk-UA" w:eastAsia="uk-UA"/>
              </w:rPr>
              <w:t>Центр надання адміністративних послуг Новоушицької територіальної громади</w:t>
            </w:r>
          </w:p>
        </w:tc>
      </w:tr>
      <w:tr w:rsidR="00CC3DC7" w:rsidRPr="006100D3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C7" w:rsidRPr="004A4D83" w:rsidRDefault="00CC3DC7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4A4D83">
              <w:rPr>
                <w:spacing w:val="5"/>
                <w:sz w:val="24"/>
                <w:lang w:val="uk-UA" w:eastAsia="ru-RU"/>
              </w:rPr>
              <w:t>2.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C7" w:rsidRPr="004A4D83" w:rsidRDefault="00CC3DC7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4A4D83">
              <w:rPr>
                <w:spacing w:val="-3"/>
                <w:sz w:val="24"/>
                <w:lang w:val="uk-UA" w:eastAsia="ru-RU"/>
              </w:rPr>
              <w:t>Місцезнаходження</w:t>
            </w:r>
          </w:p>
          <w:p w:rsidR="00CC3DC7" w:rsidRPr="004A4D83" w:rsidRDefault="00CC3DC7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DC7" w:rsidRPr="004A4D83" w:rsidRDefault="00CC3DC7" w:rsidP="00643D07">
            <w:pPr>
              <w:tabs>
                <w:tab w:val="left" w:pos="368"/>
              </w:tabs>
              <w:jc w:val="both"/>
              <w:rPr>
                <w:bCs/>
                <w:sz w:val="24"/>
                <w:lang w:val="uk-UA" w:eastAsia="uk-UA"/>
              </w:rPr>
            </w:pPr>
            <w:r w:rsidRPr="004A4D83">
              <w:rPr>
                <w:bCs/>
                <w:sz w:val="24"/>
                <w:lang w:val="uk-UA" w:eastAsia="uk-UA"/>
              </w:rPr>
              <w:t xml:space="preserve">Адреса: вул. Подільська буд.12, </w:t>
            </w:r>
            <w:proofErr w:type="spellStart"/>
            <w:r w:rsidRPr="004A4D83">
              <w:rPr>
                <w:bCs/>
                <w:sz w:val="24"/>
                <w:lang w:val="uk-UA" w:eastAsia="uk-UA"/>
              </w:rPr>
              <w:t>смт</w:t>
            </w:r>
            <w:proofErr w:type="spellEnd"/>
            <w:r w:rsidRPr="004A4D83">
              <w:rPr>
                <w:bCs/>
                <w:sz w:val="24"/>
                <w:lang w:val="uk-UA" w:eastAsia="uk-UA"/>
              </w:rPr>
              <w:t xml:space="preserve">. Нова </w:t>
            </w:r>
            <w:proofErr w:type="spellStart"/>
            <w:r w:rsidRPr="004A4D83">
              <w:rPr>
                <w:bCs/>
                <w:sz w:val="24"/>
                <w:lang w:val="uk-UA" w:eastAsia="uk-UA"/>
              </w:rPr>
              <w:t>Ушиця</w:t>
            </w:r>
            <w:proofErr w:type="spellEnd"/>
            <w:r w:rsidRPr="004A4D83">
              <w:rPr>
                <w:bCs/>
                <w:sz w:val="24"/>
                <w:lang w:val="uk-UA" w:eastAsia="uk-UA"/>
              </w:rPr>
              <w:t>, Кам’янець-Подільського району, Хмельницької області,  32600</w:t>
            </w:r>
          </w:p>
          <w:p w:rsidR="00CC3DC7" w:rsidRPr="004A4D83" w:rsidRDefault="00CC3DC7" w:rsidP="00643D07">
            <w:pPr>
              <w:tabs>
                <w:tab w:val="left" w:pos="368"/>
              </w:tabs>
              <w:jc w:val="both"/>
              <w:rPr>
                <w:bCs/>
                <w:sz w:val="24"/>
                <w:lang w:val="uk-UA" w:eastAsia="uk-UA"/>
              </w:rPr>
            </w:pPr>
            <w:r w:rsidRPr="004A4D83">
              <w:rPr>
                <w:bCs/>
                <w:sz w:val="24"/>
                <w:lang w:val="uk-UA" w:eastAsia="uk-UA"/>
              </w:rPr>
              <w:t>Тел.: (03847) 3-00-51, 0973569203</w:t>
            </w:r>
          </w:p>
        </w:tc>
      </w:tr>
      <w:tr w:rsidR="00CC3DC7" w:rsidRPr="006100D3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C7" w:rsidRPr="004A4D83" w:rsidRDefault="00CC3DC7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4A4D83">
              <w:rPr>
                <w:spacing w:val="5"/>
                <w:sz w:val="24"/>
                <w:lang w:val="uk-UA" w:eastAsia="ru-RU"/>
              </w:rPr>
              <w:t>3.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C7" w:rsidRPr="004A4D83" w:rsidRDefault="00CC3DC7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4A4D83">
              <w:rPr>
                <w:spacing w:val="-3"/>
                <w:sz w:val="24"/>
                <w:lang w:val="uk-UA" w:eastAsia="ru-RU"/>
              </w:rPr>
              <w:t>Інформація щодо</w:t>
            </w:r>
          </w:p>
          <w:p w:rsidR="00CC3DC7" w:rsidRPr="004A4D83" w:rsidRDefault="00CC3DC7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4A4D83">
              <w:rPr>
                <w:spacing w:val="-3"/>
                <w:sz w:val="24"/>
                <w:lang w:val="uk-UA" w:eastAsia="ru-RU"/>
              </w:rPr>
              <w:t>режиму роботи</w:t>
            </w:r>
          </w:p>
          <w:p w:rsidR="00CC3DC7" w:rsidRPr="004A4D83" w:rsidRDefault="00CC3DC7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DC7" w:rsidRPr="004A4D83" w:rsidRDefault="00CC3DC7" w:rsidP="00643D07">
            <w:pPr>
              <w:tabs>
                <w:tab w:val="left" w:pos="368"/>
              </w:tabs>
              <w:jc w:val="both"/>
              <w:rPr>
                <w:bCs/>
                <w:sz w:val="24"/>
                <w:lang w:val="uk-UA" w:eastAsia="uk-UA"/>
              </w:rPr>
            </w:pPr>
            <w:r w:rsidRPr="004A4D83">
              <w:rPr>
                <w:bCs/>
                <w:sz w:val="24"/>
                <w:lang w:val="uk-UA" w:eastAsia="uk-UA"/>
              </w:rPr>
              <w:t xml:space="preserve">Понеділок,  вівторок, середа,  з 8:00 до 16:00,  </w:t>
            </w:r>
          </w:p>
          <w:p w:rsidR="00CC3DC7" w:rsidRPr="004A4D83" w:rsidRDefault="00CC3DC7" w:rsidP="00643D07">
            <w:pPr>
              <w:tabs>
                <w:tab w:val="left" w:pos="368"/>
              </w:tabs>
              <w:jc w:val="both"/>
              <w:rPr>
                <w:bCs/>
                <w:sz w:val="24"/>
                <w:lang w:val="uk-UA" w:eastAsia="uk-UA"/>
              </w:rPr>
            </w:pPr>
            <w:r w:rsidRPr="004A4D83">
              <w:rPr>
                <w:bCs/>
                <w:sz w:val="24"/>
                <w:lang w:val="uk-UA" w:eastAsia="uk-UA"/>
              </w:rPr>
              <w:t xml:space="preserve">четвер з 8:00 до 20:00 (під час військового стану до 16:00), </w:t>
            </w:r>
          </w:p>
          <w:p w:rsidR="00CC3DC7" w:rsidRPr="004A4D83" w:rsidRDefault="00CC3DC7" w:rsidP="00643D07">
            <w:pPr>
              <w:tabs>
                <w:tab w:val="left" w:pos="368"/>
              </w:tabs>
              <w:jc w:val="both"/>
              <w:rPr>
                <w:bCs/>
                <w:sz w:val="24"/>
                <w:lang w:val="uk-UA" w:eastAsia="uk-UA"/>
              </w:rPr>
            </w:pPr>
            <w:r w:rsidRPr="004A4D83">
              <w:rPr>
                <w:bCs/>
                <w:sz w:val="24"/>
                <w:lang w:val="uk-UA" w:eastAsia="uk-UA"/>
              </w:rPr>
              <w:t xml:space="preserve">п’ятниця з 8:00 до 15:00    </w:t>
            </w:r>
          </w:p>
          <w:p w:rsidR="00CC3DC7" w:rsidRPr="004A4D83" w:rsidRDefault="00CC3DC7" w:rsidP="00643D07">
            <w:pPr>
              <w:tabs>
                <w:tab w:val="left" w:pos="368"/>
              </w:tabs>
              <w:jc w:val="both"/>
              <w:rPr>
                <w:bCs/>
                <w:sz w:val="24"/>
                <w:lang w:val="uk-UA" w:eastAsia="uk-UA"/>
              </w:rPr>
            </w:pPr>
            <w:r w:rsidRPr="004A4D83">
              <w:rPr>
                <w:bCs/>
                <w:sz w:val="24"/>
                <w:lang w:val="uk-UA" w:eastAsia="uk-UA"/>
              </w:rPr>
              <w:t xml:space="preserve">без перерви на обід </w:t>
            </w:r>
          </w:p>
          <w:p w:rsidR="00CC3DC7" w:rsidRPr="004A4D83" w:rsidRDefault="00CC3DC7" w:rsidP="00643D07">
            <w:pPr>
              <w:tabs>
                <w:tab w:val="left" w:pos="368"/>
              </w:tabs>
              <w:jc w:val="both"/>
              <w:rPr>
                <w:bCs/>
                <w:sz w:val="24"/>
                <w:lang w:val="uk-UA" w:eastAsia="uk-UA"/>
              </w:rPr>
            </w:pPr>
            <w:r w:rsidRPr="004A4D83">
              <w:rPr>
                <w:bCs/>
                <w:sz w:val="24"/>
                <w:lang w:val="uk-UA" w:eastAsia="uk-UA"/>
              </w:rPr>
              <w:t>вихідний – субота,  неділя</w:t>
            </w:r>
          </w:p>
        </w:tc>
      </w:tr>
      <w:tr w:rsidR="00CC3DC7" w:rsidRPr="006100D3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C7" w:rsidRPr="004A4D83" w:rsidRDefault="00CC3DC7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4A4D83">
              <w:rPr>
                <w:spacing w:val="5"/>
                <w:sz w:val="24"/>
                <w:lang w:val="uk-UA" w:eastAsia="ru-RU"/>
              </w:rPr>
              <w:t>4.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C7" w:rsidRPr="004A4D83" w:rsidRDefault="00CC3DC7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4A4D83">
              <w:rPr>
                <w:spacing w:val="-3"/>
                <w:sz w:val="24"/>
                <w:lang w:val="uk-UA" w:eastAsia="ru-RU"/>
              </w:rPr>
              <w:t>Телефон/факс</w:t>
            </w:r>
          </w:p>
          <w:p w:rsidR="00CC3DC7" w:rsidRPr="004A4D83" w:rsidRDefault="00CC3DC7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4A4D83">
              <w:rPr>
                <w:spacing w:val="-3"/>
                <w:sz w:val="24"/>
                <w:lang w:val="uk-UA" w:eastAsia="ru-RU"/>
              </w:rPr>
              <w:t>(довідки), адреса</w:t>
            </w:r>
          </w:p>
          <w:p w:rsidR="00CC3DC7" w:rsidRPr="004A4D83" w:rsidRDefault="00CC3DC7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4A4D83">
              <w:rPr>
                <w:spacing w:val="-3"/>
                <w:sz w:val="24"/>
                <w:lang w:val="uk-UA" w:eastAsia="ru-RU"/>
              </w:rPr>
              <w:t>електронної пошти,</w:t>
            </w:r>
          </w:p>
          <w:p w:rsidR="00CC3DC7" w:rsidRPr="004A4D83" w:rsidRDefault="00CC3DC7" w:rsidP="00643D07">
            <w:pPr>
              <w:snapToGrid w:val="0"/>
              <w:rPr>
                <w:spacing w:val="-3"/>
                <w:sz w:val="24"/>
                <w:lang w:val="uk-UA" w:eastAsia="ru-RU"/>
              </w:rPr>
            </w:pPr>
            <w:r w:rsidRPr="004A4D83">
              <w:rPr>
                <w:spacing w:val="-3"/>
                <w:sz w:val="24"/>
                <w:lang w:val="uk-UA" w:eastAsia="ru-RU"/>
              </w:rPr>
              <w:t>веб-сайт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DC7" w:rsidRPr="004A4D83" w:rsidRDefault="00CC3DC7" w:rsidP="00643D07">
            <w:pPr>
              <w:tabs>
                <w:tab w:val="left" w:pos="368"/>
              </w:tabs>
              <w:jc w:val="both"/>
              <w:rPr>
                <w:bCs/>
                <w:sz w:val="24"/>
                <w:lang w:val="uk-UA" w:eastAsia="uk-UA"/>
              </w:rPr>
            </w:pPr>
            <w:r w:rsidRPr="004A4D83">
              <w:rPr>
                <w:bCs/>
                <w:sz w:val="24"/>
                <w:lang w:val="uk-UA" w:eastAsia="uk-UA"/>
              </w:rPr>
              <w:t>Тел.: (03847) 3-00-51, 0973569203</w:t>
            </w:r>
          </w:p>
          <w:p w:rsidR="00CC3DC7" w:rsidRPr="004A4D83" w:rsidRDefault="00CC3DC7" w:rsidP="00643D07">
            <w:pPr>
              <w:tabs>
                <w:tab w:val="left" w:pos="368"/>
              </w:tabs>
              <w:jc w:val="both"/>
              <w:rPr>
                <w:bCs/>
                <w:sz w:val="24"/>
                <w:lang w:val="uk-UA" w:eastAsia="uk-UA"/>
              </w:rPr>
            </w:pPr>
            <w:r w:rsidRPr="004A4D83">
              <w:rPr>
                <w:bCs/>
                <w:sz w:val="24"/>
                <w:lang w:val="uk-UA" w:eastAsia="uk-UA"/>
              </w:rPr>
              <w:t xml:space="preserve">Веб-сайт: </w:t>
            </w:r>
            <w:hyperlink r:id="rId6">
              <w:r w:rsidRPr="004A4D83">
                <w:rPr>
                  <w:rStyle w:val="a3"/>
                  <w:bCs/>
                  <w:sz w:val="24"/>
                  <w:lang w:val="uk-UA" w:eastAsia="uk-UA"/>
                </w:rPr>
                <w:t>http://www</w:t>
              </w:r>
            </w:hyperlink>
            <w:r w:rsidRPr="004A4D83">
              <w:rPr>
                <w:bCs/>
                <w:sz w:val="24"/>
                <w:lang w:val="uk-UA" w:eastAsia="uk-UA"/>
              </w:rPr>
              <w:t xml:space="preserve">. </w:t>
            </w:r>
            <w:hyperlink r:id="rId7">
              <w:r w:rsidRPr="004A4D83">
                <w:rPr>
                  <w:rStyle w:val="a3"/>
                  <w:bCs/>
                  <w:sz w:val="24"/>
                  <w:lang w:val="uk-UA" w:eastAsia="uk-UA"/>
                </w:rPr>
                <w:t>http://novagromada.gov.ua/</w:t>
              </w:r>
            </w:hyperlink>
          </w:p>
          <w:p w:rsidR="00CC3DC7" w:rsidRPr="004A4D83" w:rsidRDefault="00CC3DC7" w:rsidP="00643D07">
            <w:pPr>
              <w:tabs>
                <w:tab w:val="left" w:pos="368"/>
              </w:tabs>
              <w:jc w:val="both"/>
              <w:rPr>
                <w:bCs/>
                <w:sz w:val="24"/>
                <w:lang w:val="uk-UA" w:eastAsia="uk-UA"/>
              </w:rPr>
            </w:pPr>
            <w:r w:rsidRPr="004A4D83">
              <w:rPr>
                <w:bCs/>
                <w:sz w:val="24"/>
                <w:lang w:val="uk-UA" w:eastAsia="uk-UA"/>
              </w:rPr>
              <w:t>cnap_nu_otg@ukr.net</w:t>
            </w:r>
          </w:p>
          <w:p w:rsidR="00CC3DC7" w:rsidRPr="004A4D83" w:rsidRDefault="00CC3DC7" w:rsidP="00643D07">
            <w:pPr>
              <w:tabs>
                <w:tab w:val="left" w:pos="368"/>
              </w:tabs>
              <w:jc w:val="both"/>
              <w:rPr>
                <w:bCs/>
                <w:sz w:val="24"/>
                <w:lang w:val="uk-UA" w:eastAsia="uk-UA"/>
              </w:rPr>
            </w:pPr>
          </w:p>
        </w:tc>
      </w:tr>
      <w:tr w:rsidR="00CC3DC7" w:rsidRPr="00514850" w:rsidTr="00643D07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C7" w:rsidRPr="00514850" w:rsidRDefault="00CC3DC7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5</w:t>
            </w:r>
            <w:r w:rsidRPr="00514850">
              <w:rPr>
                <w:spacing w:val="5"/>
                <w:sz w:val="24"/>
                <w:lang w:val="uk-UA" w:eastAsia="ru-RU"/>
              </w:rPr>
              <w:t>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C7" w:rsidRPr="00514850" w:rsidRDefault="00CC3DC7" w:rsidP="00643D07">
            <w:pPr>
              <w:snapToGrid w:val="0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DC7" w:rsidRPr="00514850" w:rsidRDefault="00CC3DC7" w:rsidP="00643D07">
            <w:pPr>
              <w:tabs>
                <w:tab w:val="left" w:pos="368"/>
              </w:tabs>
              <w:jc w:val="both"/>
              <w:rPr>
                <w:bCs/>
                <w:spacing w:val="-2"/>
                <w:sz w:val="24"/>
                <w:lang w:val="uk-UA" w:eastAsia="ru-RU"/>
              </w:rPr>
            </w:pPr>
            <w:r w:rsidRPr="00514850">
              <w:rPr>
                <w:bCs/>
                <w:spacing w:val="-3"/>
                <w:sz w:val="24"/>
                <w:lang w:val="uk-UA" w:eastAsia="ru-RU"/>
              </w:rPr>
              <w:t>ПРИ ВСТАНОВЛЕННІ РЕЖИМУ РОБОТИ З 08.00 до 22.00 або після 22.00 години</w:t>
            </w:r>
            <w:r w:rsidRPr="00514850">
              <w:rPr>
                <w:bCs/>
                <w:spacing w:val="-2"/>
                <w:sz w:val="24"/>
                <w:lang w:val="uk-UA" w:eastAsia="ru-RU"/>
              </w:rPr>
              <w:t>:</w:t>
            </w:r>
          </w:p>
          <w:p w:rsidR="00CC3DC7" w:rsidRPr="00514850" w:rsidRDefault="00CC3DC7" w:rsidP="00CC3DC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68"/>
                <w:tab w:val="left" w:pos="802"/>
              </w:tabs>
              <w:suppressAutoHyphens w:val="0"/>
              <w:autoSpaceDE w:val="0"/>
              <w:ind w:left="0" w:firstLine="0"/>
              <w:contextualSpacing/>
              <w:jc w:val="both"/>
              <w:rPr>
                <w:bCs/>
                <w:spacing w:val="5"/>
                <w:sz w:val="24"/>
                <w:lang w:val="uk-UA" w:eastAsia="ru-RU"/>
              </w:rPr>
            </w:pPr>
            <w:r w:rsidRPr="00514850">
              <w:rPr>
                <w:bCs/>
                <w:spacing w:val="-2"/>
                <w:sz w:val="24"/>
                <w:lang w:val="uk-UA" w:eastAsia="ru-RU"/>
              </w:rPr>
              <w:t xml:space="preserve">Два примірники заяв суб’єктів господарювання (підприємств </w:t>
            </w:r>
            <w:r w:rsidRPr="00514850">
              <w:rPr>
                <w:bCs/>
                <w:spacing w:val="-3"/>
                <w:sz w:val="24"/>
                <w:lang w:val="uk-UA" w:eastAsia="ru-RU"/>
              </w:rPr>
              <w:t>торгівлі, ресторанного господарства, сфери послуг) (з 08.00 до 22.00 години).</w:t>
            </w:r>
          </w:p>
          <w:p w:rsidR="00CC3DC7" w:rsidRPr="00514850" w:rsidRDefault="00CC3DC7" w:rsidP="00CC3DC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68"/>
                <w:tab w:val="left" w:pos="802"/>
              </w:tabs>
              <w:suppressAutoHyphens w:val="0"/>
              <w:autoSpaceDE w:val="0"/>
              <w:ind w:left="0" w:firstLine="0"/>
              <w:contextualSpacing/>
              <w:jc w:val="both"/>
              <w:rPr>
                <w:bCs/>
                <w:spacing w:val="5"/>
                <w:sz w:val="24"/>
                <w:lang w:val="uk-UA" w:eastAsia="ru-RU"/>
              </w:rPr>
            </w:pPr>
            <w:r w:rsidRPr="00514850">
              <w:rPr>
                <w:bCs/>
                <w:spacing w:val="5"/>
                <w:sz w:val="24"/>
                <w:lang w:val="uk-UA" w:eastAsia="ru-RU"/>
              </w:rPr>
              <w:t>*В</w:t>
            </w:r>
            <w:r w:rsidRPr="00514850">
              <w:rPr>
                <w:bCs/>
                <w:sz w:val="24"/>
                <w:lang w:val="uk-UA" w:eastAsia="ru-RU"/>
              </w:rPr>
              <w:t xml:space="preserve">итяг з Єдиного державного реєстру юридичних осіб та фізичних осіб-підприємців із зазначенням основних видів діяльності (вид діяльності в об’єкті (закладі) повинен бути зазначений в переліку видів діяльності). </w:t>
            </w:r>
          </w:p>
          <w:p w:rsidR="00CC3DC7" w:rsidRPr="00514850" w:rsidRDefault="00CC3DC7" w:rsidP="00CC3DC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68"/>
                <w:tab w:val="left" w:pos="802"/>
              </w:tabs>
              <w:suppressAutoHyphens w:val="0"/>
              <w:autoSpaceDE w:val="0"/>
              <w:ind w:left="0" w:firstLine="0"/>
              <w:contextualSpacing/>
              <w:jc w:val="both"/>
              <w:rPr>
                <w:bCs/>
                <w:spacing w:val="5"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Документи про наявність відповідних нежитлових приміщень: свідоцтво про право власності на нерухоме майно (або договору купівлі продажу нерухомого майна, або рішення суду), або акт про готовність об’єкта до експлуатації тощо; договір оренди або суборенди, погоджений з власником приміщення (за наявності) – оригінал та копія (з 08.00 до 22.00 години).</w:t>
            </w:r>
          </w:p>
          <w:p w:rsidR="00CC3DC7" w:rsidRPr="00514850" w:rsidRDefault="00CC3DC7" w:rsidP="00CC3DC7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68"/>
                <w:tab w:val="left" w:pos="802"/>
              </w:tabs>
              <w:suppressAutoHyphens w:val="0"/>
              <w:autoSpaceDE w:val="0"/>
              <w:ind w:left="0" w:firstLine="0"/>
              <w:contextualSpacing/>
              <w:jc w:val="both"/>
              <w:rPr>
                <w:bCs/>
                <w:spacing w:val="5"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Довіреність (доручення) з посвідченням особи (при поданні документів уповноваженою особою суб’єкта господарювання (оригінал та копія) (з 08.00 до 22.00 або після 22.00 години).</w:t>
            </w:r>
          </w:p>
          <w:p w:rsidR="00CC3DC7" w:rsidRPr="00514850" w:rsidRDefault="00CC3DC7" w:rsidP="00643D07">
            <w:pPr>
              <w:widowControl w:val="0"/>
              <w:shd w:val="clear" w:color="auto" w:fill="FFFFFF"/>
              <w:tabs>
                <w:tab w:val="left" w:pos="368"/>
                <w:tab w:val="left" w:pos="802"/>
              </w:tabs>
              <w:autoSpaceDE w:val="0"/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ДОДАТКОВО:</w:t>
            </w:r>
          </w:p>
          <w:p w:rsidR="00CC3DC7" w:rsidRPr="00514850" w:rsidRDefault="00CC3DC7" w:rsidP="00643D07">
            <w:pPr>
              <w:widowControl w:val="0"/>
              <w:shd w:val="clear" w:color="auto" w:fill="FFFFFF"/>
              <w:tabs>
                <w:tab w:val="left" w:pos="368"/>
                <w:tab w:val="left" w:pos="802"/>
              </w:tabs>
              <w:autoSpaceDE w:val="0"/>
              <w:jc w:val="both"/>
              <w:rPr>
                <w:bCs/>
                <w:spacing w:val="-2"/>
                <w:sz w:val="24"/>
                <w:lang w:val="uk-UA" w:eastAsia="ru-RU"/>
              </w:rPr>
            </w:pPr>
            <w:r w:rsidRPr="00514850">
              <w:rPr>
                <w:bCs/>
                <w:spacing w:val="-2"/>
                <w:sz w:val="24"/>
                <w:lang w:val="uk-UA" w:eastAsia="ru-RU"/>
              </w:rPr>
              <w:t xml:space="preserve">Для об’єктів (закладів), розміщених в житлових будинках та в прибудованих до житлових будинків об’єктах: </w:t>
            </w:r>
          </w:p>
          <w:p w:rsidR="00CC3DC7" w:rsidRPr="00514850" w:rsidRDefault="00CC3DC7" w:rsidP="00CC3DC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8"/>
              </w:tabs>
              <w:suppressAutoHyphens w:val="0"/>
              <w:autoSpaceDE w:val="0"/>
              <w:ind w:left="0" w:firstLine="0"/>
              <w:contextualSpacing/>
              <w:jc w:val="both"/>
              <w:rPr>
                <w:bCs/>
                <w:spacing w:val="-2"/>
                <w:sz w:val="24"/>
                <w:lang w:val="uk-UA" w:eastAsia="ru-RU"/>
              </w:rPr>
            </w:pPr>
            <w:r w:rsidRPr="00514850">
              <w:rPr>
                <w:bCs/>
                <w:spacing w:val="-2"/>
                <w:sz w:val="24"/>
                <w:lang w:val="uk-UA" w:eastAsia="ru-RU"/>
              </w:rPr>
              <w:lastRenderedPageBreak/>
              <w:t>Документ про наявність шумоізоляції або про відповідність санітарному законодавству щодо дотримання тиші (копія).</w:t>
            </w:r>
          </w:p>
          <w:p w:rsidR="00CC3DC7" w:rsidRPr="00514850" w:rsidRDefault="00CC3DC7" w:rsidP="00CC3DC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8"/>
              </w:tabs>
              <w:suppressAutoHyphens w:val="0"/>
              <w:autoSpaceDE w:val="0"/>
              <w:ind w:left="0" w:firstLine="0"/>
              <w:contextualSpacing/>
              <w:jc w:val="both"/>
              <w:rPr>
                <w:bCs/>
                <w:spacing w:val="-2"/>
                <w:sz w:val="24"/>
                <w:lang w:val="uk-UA" w:eastAsia="ru-RU"/>
              </w:rPr>
            </w:pPr>
            <w:r w:rsidRPr="00514850">
              <w:rPr>
                <w:bCs/>
                <w:spacing w:val="-2"/>
                <w:sz w:val="24"/>
                <w:lang w:val="uk-UA" w:eastAsia="ru-RU"/>
              </w:rPr>
              <w:t xml:space="preserve">Договір охорони об’єкта з метою забезпечення громадського порядку (у випадку роботи після 23.00 години) (оригінал та копія). </w:t>
            </w:r>
          </w:p>
          <w:p w:rsidR="00CC3DC7" w:rsidRPr="00514850" w:rsidRDefault="00CC3DC7" w:rsidP="00CC3DC7">
            <w:pPr>
              <w:numPr>
                <w:ilvl w:val="0"/>
                <w:numId w:val="1"/>
              </w:numPr>
              <w:tabs>
                <w:tab w:val="left" w:pos="368"/>
                <w:tab w:val="center" w:pos="4536"/>
                <w:tab w:val="right" w:pos="9072"/>
              </w:tabs>
              <w:jc w:val="both"/>
              <w:rPr>
                <w:bCs/>
                <w:spacing w:val="-2"/>
                <w:sz w:val="24"/>
                <w:lang w:val="uk-UA"/>
              </w:rPr>
            </w:pPr>
            <w:r w:rsidRPr="00514850">
              <w:rPr>
                <w:bCs/>
                <w:spacing w:val="-2"/>
                <w:sz w:val="24"/>
                <w:lang w:val="uk-UA"/>
              </w:rPr>
              <w:t xml:space="preserve">Для закладів ресторанного господарства (в тому числі нічні клуби, дискотеки) надання копії договору про фізичну охорону закладу (у випадку роботи після 23.00 години) (оригінал та копія). </w:t>
            </w:r>
          </w:p>
          <w:p w:rsidR="00CC3DC7" w:rsidRPr="00514850" w:rsidRDefault="00CC3DC7" w:rsidP="00CC3DC7">
            <w:pPr>
              <w:numPr>
                <w:ilvl w:val="0"/>
                <w:numId w:val="4"/>
              </w:numPr>
              <w:tabs>
                <w:tab w:val="left" w:pos="368"/>
                <w:tab w:val="center" w:pos="4536"/>
                <w:tab w:val="right" w:pos="9072"/>
              </w:tabs>
              <w:ind w:left="0" w:firstLine="0"/>
              <w:jc w:val="both"/>
              <w:rPr>
                <w:bCs/>
                <w:spacing w:val="-2"/>
                <w:sz w:val="24"/>
                <w:lang w:val="uk-UA"/>
              </w:rPr>
            </w:pPr>
            <w:r w:rsidRPr="00514850">
              <w:rPr>
                <w:bCs/>
                <w:spacing w:val="-2"/>
                <w:sz w:val="24"/>
                <w:lang w:val="uk-UA"/>
              </w:rPr>
              <w:t>Офіційна інформація про наявність камер внутрішнього та зовнішнього відео спостереження (у випадку роботи після 23.00 години).</w:t>
            </w:r>
          </w:p>
          <w:p w:rsidR="00CC3DC7" w:rsidRPr="00514850" w:rsidRDefault="00CC3DC7" w:rsidP="00643D07">
            <w:pPr>
              <w:widowControl w:val="0"/>
              <w:shd w:val="clear" w:color="auto" w:fill="FFFFFF"/>
              <w:tabs>
                <w:tab w:val="left" w:pos="368"/>
                <w:tab w:val="left" w:pos="802"/>
              </w:tabs>
              <w:autoSpaceDE w:val="0"/>
              <w:jc w:val="both"/>
              <w:rPr>
                <w:bCs/>
                <w:sz w:val="24"/>
                <w:lang w:val="uk-UA" w:eastAsia="ru-RU"/>
              </w:rPr>
            </w:pPr>
            <w:r w:rsidRPr="00514850">
              <w:rPr>
                <w:bCs/>
                <w:sz w:val="24"/>
                <w:lang w:val="uk-UA" w:eastAsia="ru-RU"/>
              </w:rPr>
              <w:t>Усі відомості оформляються відповідно до законодавства про мову (при використанні іноземної мови у назві об’єктів надається підтверджуючий документ /копія свідоцтва на знак для товарів і послуг або копія патенту на промисловий зразок/).</w:t>
            </w:r>
          </w:p>
        </w:tc>
      </w:tr>
      <w:tr w:rsidR="00CC3DC7" w:rsidRPr="00514850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C7" w:rsidRPr="00514850" w:rsidRDefault="00CC3DC7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lastRenderedPageBreak/>
              <w:t>6</w:t>
            </w:r>
            <w:r w:rsidRPr="00514850">
              <w:rPr>
                <w:spacing w:val="5"/>
                <w:sz w:val="24"/>
                <w:lang w:val="uk-UA" w:eastAsia="ru-RU"/>
              </w:rPr>
              <w:t xml:space="preserve">.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C7" w:rsidRPr="00514850" w:rsidRDefault="00CC3DC7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 w:rsidRPr="00514850">
              <w:rPr>
                <w:spacing w:val="5"/>
                <w:sz w:val="24"/>
                <w:lang w:val="uk-UA" w:eastAsia="ru-RU"/>
              </w:rPr>
              <w:t xml:space="preserve">Оплата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DC7" w:rsidRPr="00514850" w:rsidRDefault="00CC3DC7" w:rsidP="00CC3DC7">
            <w:pPr>
              <w:keepNext/>
              <w:numPr>
                <w:ilvl w:val="1"/>
                <w:numId w:val="2"/>
              </w:numPr>
              <w:tabs>
                <w:tab w:val="left" w:pos="368"/>
              </w:tabs>
              <w:ind w:left="0" w:firstLine="0"/>
              <w:outlineLvl w:val="1"/>
              <w:rPr>
                <w:spacing w:val="5"/>
                <w:sz w:val="24"/>
                <w:lang w:val="uk-UA"/>
              </w:rPr>
            </w:pPr>
            <w:r w:rsidRPr="00514850">
              <w:rPr>
                <w:spacing w:val="5"/>
                <w:sz w:val="24"/>
                <w:lang w:val="uk-UA"/>
              </w:rPr>
              <w:t>Безоплатно</w:t>
            </w:r>
          </w:p>
        </w:tc>
      </w:tr>
      <w:tr w:rsidR="00CC3DC7" w:rsidRPr="00514850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C7" w:rsidRPr="00514850" w:rsidRDefault="00CC3DC7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7</w:t>
            </w:r>
            <w:r w:rsidRPr="00514850">
              <w:rPr>
                <w:spacing w:val="5"/>
                <w:sz w:val="24"/>
                <w:lang w:val="uk-UA" w:eastAsia="ru-RU"/>
              </w:rPr>
              <w:t>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C7" w:rsidRPr="00514850" w:rsidRDefault="00CC3DC7" w:rsidP="00643D07">
            <w:pPr>
              <w:snapToGrid w:val="0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Результат надання послуги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DC7" w:rsidRPr="00514850" w:rsidRDefault="00CC3DC7" w:rsidP="00643D07">
            <w:pPr>
              <w:tabs>
                <w:tab w:val="left" w:pos="368"/>
              </w:tabs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Рішення або витяг з рішення про режим роботи </w:t>
            </w:r>
          </w:p>
        </w:tc>
      </w:tr>
      <w:tr w:rsidR="00CC3DC7" w:rsidRPr="00514850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C7" w:rsidRPr="00514850" w:rsidRDefault="00CC3DC7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8</w:t>
            </w:r>
            <w:r w:rsidRPr="00514850">
              <w:rPr>
                <w:spacing w:val="5"/>
                <w:sz w:val="24"/>
                <w:lang w:val="uk-UA" w:eastAsia="ru-RU"/>
              </w:rPr>
              <w:t xml:space="preserve">.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C7" w:rsidRPr="00514850" w:rsidRDefault="00CC3DC7" w:rsidP="00643D07">
            <w:pPr>
              <w:snapToGrid w:val="0"/>
              <w:jc w:val="both"/>
              <w:rPr>
                <w:spacing w:val="-4"/>
                <w:sz w:val="24"/>
                <w:lang w:val="uk-UA" w:eastAsia="ru-RU"/>
              </w:rPr>
            </w:pPr>
            <w:r w:rsidRPr="00514850">
              <w:rPr>
                <w:spacing w:val="-4"/>
                <w:sz w:val="24"/>
                <w:lang w:val="uk-UA" w:eastAsia="ru-RU"/>
              </w:rPr>
              <w:t>Строк надання послуги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DC7" w:rsidRPr="00514850" w:rsidRDefault="00CC3DC7" w:rsidP="00643D07">
            <w:pPr>
              <w:tabs>
                <w:tab w:val="left" w:pos="368"/>
              </w:tabs>
              <w:rPr>
                <w:sz w:val="24"/>
                <w:lang w:val="uk-UA" w:eastAsia="ru-RU"/>
              </w:rPr>
            </w:pPr>
            <w:r w:rsidRPr="00514850">
              <w:rPr>
                <w:spacing w:val="-4"/>
                <w:sz w:val="24"/>
                <w:lang w:val="uk-UA" w:eastAsia="ru-RU"/>
              </w:rPr>
              <w:t>До 5 робочих днів</w:t>
            </w:r>
            <w:r w:rsidRPr="00514850">
              <w:rPr>
                <w:spacing w:val="-3"/>
                <w:sz w:val="24"/>
                <w:lang w:val="uk-UA" w:eastAsia="ru-RU"/>
              </w:rPr>
              <w:t>.</w:t>
            </w:r>
          </w:p>
        </w:tc>
      </w:tr>
      <w:tr w:rsidR="00CC3DC7" w:rsidRPr="00514850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C7" w:rsidRPr="00514850" w:rsidRDefault="00CC3DC7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9</w:t>
            </w:r>
            <w:r w:rsidRPr="00514850">
              <w:rPr>
                <w:spacing w:val="5"/>
                <w:sz w:val="24"/>
                <w:lang w:val="uk-UA" w:eastAsia="ru-RU"/>
              </w:rPr>
              <w:t>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C7" w:rsidRPr="00514850" w:rsidRDefault="00CC3DC7" w:rsidP="00643D07">
            <w:pPr>
              <w:snapToGrid w:val="0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DC7" w:rsidRPr="00514850" w:rsidRDefault="00CC3DC7" w:rsidP="00CC3DC7">
            <w:pPr>
              <w:numPr>
                <w:ilvl w:val="0"/>
                <w:numId w:val="5"/>
              </w:numPr>
              <w:tabs>
                <w:tab w:val="left" w:pos="368"/>
                <w:tab w:val="left" w:pos="6264"/>
              </w:tabs>
              <w:suppressAutoHyphens w:val="0"/>
              <w:ind w:left="0" w:firstLine="0"/>
              <w:contextualSpacing/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/>
              </w:rPr>
              <w:t>Особисто або через уповноважену особу в центрі надання адміністративних послуг</w:t>
            </w:r>
          </w:p>
          <w:p w:rsidR="00CC3DC7" w:rsidRPr="00514850" w:rsidRDefault="00CC3DC7" w:rsidP="00CC3DC7">
            <w:pPr>
              <w:numPr>
                <w:ilvl w:val="0"/>
                <w:numId w:val="5"/>
              </w:numPr>
              <w:tabs>
                <w:tab w:val="left" w:pos="368"/>
                <w:tab w:val="left" w:pos="6264"/>
              </w:tabs>
              <w:suppressAutoHyphens w:val="0"/>
              <w:ind w:left="0" w:firstLine="0"/>
              <w:contextualSpacing/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 Поштою.</w:t>
            </w:r>
          </w:p>
          <w:p w:rsidR="00CC3DC7" w:rsidRPr="00514850" w:rsidRDefault="00CC3DC7" w:rsidP="00CC3DC7">
            <w:pPr>
              <w:numPr>
                <w:ilvl w:val="0"/>
                <w:numId w:val="5"/>
              </w:numPr>
              <w:tabs>
                <w:tab w:val="left" w:pos="368"/>
                <w:tab w:val="left" w:pos="6264"/>
              </w:tabs>
              <w:suppressAutoHyphens w:val="0"/>
              <w:ind w:left="0" w:firstLine="0"/>
              <w:contextualSpacing/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Електронним листом за клопотанням суб’єкта звернення.</w:t>
            </w:r>
          </w:p>
        </w:tc>
      </w:tr>
      <w:tr w:rsidR="00CC3DC7" w:rsidRPr="00514850" w:rsidTr="00643D0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C7" w:rsidRPr="00514850" w:rsidRDefault="00CC3DC7" w:rsidP="00643D07">
            <w:pPr>
              <w:snapToGrid w:val="0"/>
              <w:jc w:val="both"/>
              <w:rPr>
                <w:spacing w:val="5"/>
                <w:sz w:val="24"/>
                <w:lang w:val="uk-UA" w:eastAsia="ru-RU"/>
              </w:rPr>
            </w:pPr>
            <w:r>
              <w:rPr>
                <w:spacing w:val="5"/>
                <w:sz w:val="24"/>
                <w:lang w:val="uk-UA" w:eastAsia="ru-RU"/>
              </w:rPr>
              <w:t>10</w:t>
            </w:r>
            <w:r w:rsidRPr="00514850">
              <w:rPr>
                <w:spacing w:val="5"/>
                <w:sz w:val="24"/>
                <w:lang w:val="uk-UA" w:eastAsia="ru-RU"/>
              </w:rPr>
              <w:t>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DC7" w:rsidRPr="00514850" w:rsidRDefault="00CC3DC7" w:rsidP="00643D07">
            <w:pPr>
              <w:snapToGrid w:val="0"/>
              <w:rPr>
                <w:spacing w:val="5"/>
                <w:sz w:val="24"/>
                <w:lang w:val="uk-UA" w:eastAsia="ru-RU"/>
              </w:rPr>
            </w:pPr>
            <w:r w:rsidRPr="00514850">
              <w:rPr>
                <w:spacing w:val="5"/>
                <w:sz w:val="24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DC7" w:rsidRPr="00514850" w:rsidRDefault="00CC3DC7" w:rsidP="00CC3DC7">
            <w:pPr>
              <w:numPr>
                <w:ilvl w:val="0"/>
                <w:numId w:val="6"/>
              </w:numPr>
              <w:tabs>
                <w:tab w:val="left" w:pos="368"/>
              </w:tabs>
              <w:suppressAutoHyphens w:val="0"/>
              <w:ind w:left="0" w:firstLine="0"/>
              <w:contextualSpacing/>
              <w:jc w:val="both"/>
              <w:rPr>
                <w:spacing w:val="-3"/>
                <w:sz w:val="24"/>
                <w:lang w:val="uk-UA" w:eastAsia="ru-RU"/>
              </w:rPr>
            </w:pPr>
            <w:r w:rsidRPr="00514850">
              <w:rPr>
                <w:spacing w:val="-3"/>
                <w:sz w:val="24"/>
                <w:lang w:val="uk-UA" w:eastAsia="ru-RU"/>
              </w:rPr>
              <w:t>Закон України «Про місцеве самоврядування в Україні» (ст. 30).</w:t>
            </w:r>
          </w:p>
          <w:p w:rsidR="00CC3DC7" w:rsidRPr="00514850" w:rsidRDefault="00CC3DC7" w:rsidP="00CC3DC7">
            <w:pPr>
              <w:numPr>
                <w:ilvl w:val="0"/>
                <w:numId w:val="6"/>
              </w:numPr>
              <w:tabs>
                <w:tab w:val="left" w:pos="368"/>
              </w:tabs>
              <w:suppressAutoHyphens w:val="0"/>
              <w:ind w:left="0" w:firstLine="0"/>
              <w:contextualSpacing/>
              <w:jc w:val="both"/>
              <w:rPr>
                <w:spacing w:val="-3"/>
                <w:sz w:val="24"/>
                <w:lang w:val="uk-UA" w:eastAsia="ru-RU"/>
              </w:rPr>
            </w:pPr>
            <w:r w:rsidRPr="00514850">
              <w:rPr>
                <w:spacing w:val="-3"/>
                <w:sz w:val="24"/>
                <w:lang w:val="uk-UA" w:eastAsia="ru-RU"/>
              </w:rPr>
              <w:t xml:space="preserve">Закон України «Про забезпечення санітарного та епідемічного благополуччя населення» (ст. 24). </w:t>
            </w:r>
          </w:p>
        </w:tc>
      </w:tr>
    </w:tbl>
    <w:p w:rsidR="00CC3DC7" w:rsidRPr="00514850" w:rsidRDefault="00CC3DC7" w:rsidP="00CC3DC7">
      <w:pPr>
        <w:rPr>
          <w:b/>
          <w:i/>
          <w:sz w:val="24"/>
          <w:lang w:val="uk-UA" w:eastAsia="ru-RU"/>
        </w:rPr>
      </w:pPr>
      <w:r w:rsidRPr="00514850">
        <w:rPr>
          <w:b/>
          <w:sz w:val="24"/>
          <w:lang w:val="uk-UA" w:eastAsia="ru-RU"/>
        </w:rPr>
        <w:t>*</w:t>
      </w:r>
      <w:r w:rsidRPr="00514850">
        <w:rPr>
          <w:b/>
          <w:i/>
          <w:sz w:val="24"/>
          <w:lang w:val="uk-UA" w:eastAsia="ru-RU"/>
        </w:rPr>
        <w:t>формується посадовою особою селищної ради самостійно.</w:t>
      </w:r>
    </w:p>
    <w:p w:rsidR="00EF79B1" w:rsidRPr="00CC3DC7" w:rsidRDefault="00EF79B1">
      <w:pPr>
        <w:rPr>
          <w:lang w:val="uk-UA"/>
        </w:rPr>
      </w:pPr>
      <w:bookmarkStart w:id="0" w:name="_GoBack"/>
      <w:bookmarkEnd w:id="0"/>
    </w:p>
    <w:sectPr w:rsidR="00EF79B1" w:rsidRPr="00CC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7EE0FFD"/>
    <w:multiLevelType w:val="hybridMultilevel"/>
    <w:tmpl w:val="C26053D8"/>
    <w:lvl w:ilvl="0" w:tplc="E160C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7CEDFE6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428C5"/>
    <w:multiLevelType w:val="multilevel"/>
    <w:tmpl w:val="A15CB870"/>
    <w:styleLink w:val="WWNum4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3E0E71C5"/>
    <w:multiLevelType w:val="hybridMultilevel"/>
    <w:tmpl w:val="E8746E76"/>
    <w:lvl w:ilvl="0" w:tplc="FE2688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44155D"/>
    <w:multiLevelType w:val="hybridMultilevel"/>
    <w:tmpl w:val="693C9154"/>
    <w:lvl w:ilvl="0" w:tplc="E160C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C41ED5"/>
    <w:multiLevelType w:val="hybridMultilevel"/>
    <w:tmpl w:val="71564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C7"/>
    <w:rsid w:val="00CC3DC7"/>
    <w:rsid w:val="00E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C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C3DC7"/>
    <w:rPr>
      <w:color w:val="0000FF"/>
      <w:u w:val="single"/>
    </w:rPr>
  </w:style>
  <w:style w:type="character" w:styleId="a4">
    <w:name w:val="Strong"/>
    <w:qFormat/>
    <w:rsid w:val="00CC3DC7"/>
    <w:rPr>
      <w:b/>
      <w:bCs/>
    </w:rPr>
  </w:style>
  <w:style w:type="numbering" w:customStyle="1" w:styleId="WWNum45">
    <w:name w:val="WWNum45"/>
    <w:basedOn w:val="a2"/>
    <w:rsid w:val="00CC3DC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C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C3DC7"/>
    <w:rPr>
      <w:color w:val="0000FF"/>
      <w:u w:val="single"/>
    </w:rPr>
  </w:style>
  <w:style w:type="character" w:styleId="a4">
    <w:name w:val="Strong"/>
    <w:qFormat/>
    <w:rsid w:val="00CC3DC7"/>
    <w:rPr>
      <w:b/>
      <w:bCs/>
    </w:rPr>
  </w:style>
  <w:style w:type="numbering" w:customStyle="1" w:styleId="WWNum45">
    <w:name w:val="WWNum45"/>
    <w:basedOn w:val="a2"/>
    <w:rsid w:val="00CC3DC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vagromad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2023-03-22T11:48:00Z</dcterms:created>
  <dcterms:modified xsi:type="dcterms:W3CDTF">2023-03-22T11:48:00Z</dcterms:modified>
</cp:coreProperties>
</file>