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79" w:rsidRPr="00514850" w:rsidRDefault="00A71A79" w:rsidP="00A71A79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>ТЕХНОЛОГІЧНА КАРТКА</w:t>
      </w:r>
    </w:p>
    <w:p w:rsidR="00A71A79" w:rsidRDefault="00A71A79" w:rsidP="00A71A7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A71A79" w:rsidRPr="00514850" w:rsidRDefault="00A71A79" w:rsidP="00A71A79">
      <w:pPr>
        <w:jc w:val="center"/>
        <w:rPr>
          <w:b/>
          <w:szCs w:val="28"/>
          <w:lang w:val="uk-UA"/>
        </w:rPr>
      </w:pPr>
      <w:r>
        <w:rPr>
          <w:b/>
          <w:color w:val="000000"/>
          <w:szCs w:val="28"/>
          <w:shd w:val="clear" w:color="auto" w:fill="FFFFFF"/>
          <w:lang w:val="uk-UA"/>
        </w:rPr>
        <w:t>Внесення змін до містобудівних умов та обмежень для проектування об</w:t>
      </w:r>
      <w:r w:rsidRPr="001B32CE">
        <w:rPr>
          <w:b/>
          <w:color w:val="000000"/>
          <w:szCs w:val="28"/>
          <w:shd w:val="clear" w:color="auto" w:fill="FFFFFF"/>
        </w:rPr>
        <w:t>’</w:t>
      </w:r>
      <w:proofErr w:type="spellStart"/>
      <w:r>
        <w:rPr>
          <w:b/>
          <w:color w:val="000000"/>
          <w:szCs w:val="28"/>
          <w:shd w:val="clear" w:color="auto" w:fill="FFFFFF"/>
          <w:lang w:val="uk-UA"/>
        </w:rPr>
        <w:t>єкта</w:t>
      </w:r>
      <w:proofErr w:type="spellEnd"/>
      <w:r>
        <w:rPr>
          <w:b/>
          <w:color w:val="000000"/>
          <w:szCs w:val="28"/>
          <w:shd w:val="clear" w:color="auto" w:fill="FFFFFF"/>
          <w:lang w:val="uk-UA"/>
        </w:rPr>
        <w:t xml:space="preserve"> будівництва </w:t>
      </w:r>
    </w:p>
    <w:p w:rsidR="00A71A79" w:rsidRPr="00514850" w:rsidRDefault="00A71A79" w:rsidP="00A71A79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356"/>
        <w:gridCol w:w="2020"/>
        <w:gridCol w:w="2020"/>
        <w:gridCol w:w="1803"/>
      </w:tblGrid>
      <w:tr w:rsidR="00A71A79" w:rsidRPr="00036C56" w:rsidTr="001216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Pr="00036C56" w:rsidRDefault="00A71A79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 xml:space="preserve">№ </w:t>
            </w:r>
            <w:proofErr w:type="spellStart"/>
            <w:r w:rsidRPr="00036C56">
              <w:rPr>
                <w:b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Pr="00036C56" w:rsidRDefault="00A71A79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Pr="00036C56" w:rsidRDefault="00A71A79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Pr="00036C56" w:rsidRDefault="00A71A79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Pr="00036C56" w:rsidRDefault="00A71A79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A71A79" w:rsidRPr="00514850" w:rsidTr="001216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Default="00A71A79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Default="00A71A79" w:rsidP="00121697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Прийом та реєстрація заяви з відповідним пакетом документів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Default="00A71A79" w:rsidP="00121697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proofErr w:type="gramStart"/>
            <w:r>
              <w:rPr>
                <w:sz w:val="24"/>
              </w:rPr>
              <w:t>Адм</w:t>
            </w:r>
            <w:proofErr w:type="gramEnd"/>
            <w:r>
              <w:rPr>
                <w:sz w:val="24"/>
              </w:rPr>
              <w:t>іністратор</w:t>
            </w:r>
            <w:proofErr w:type="spellEnd"/>
            <w:r>
              <w:rPr>
                <w:sz w:val="24"/>
              </w:rPr>
              <w:t xml:space="preserve"> центру </w:t>
            </w: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адміністративних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послуг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Default="00A71A79" w:rsidP="0012169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Центр </w:t>
            </w:r>
            <w:proofErr w:type="spellStart"/>
            <w:r>
              <w:rPr>
                <w:color w:val="000000"/>
                <w:sz w:val="24"/>
              </w:rPr>
              <w:t>надання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</w:rPr>
              <w:t>адм</w:t>
            </w:r>
            <w:proofErr w:type="gramEnd"/>
            <w:r>
              <w:rPr>
                <w:color w:val="000000"/>
                <w:sz w:val="24"/>
              </w:rPr>
              <w:t>іністративних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послуг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  <w:p w:rsidR="00A71A79" w:rsidRDefault="00A71A79" w:rsidP="0012169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Default="00A71A79" w:rsidP="00121697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 момент звернення</w:t>
            </w:r>
          </w:p>
        </w:tc>
      </w:tr>
      <w:tr w:rsidR="00A71A79" w:rsidRPr="00514850" w:rsidTr="001216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Default="00A71A79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Default="00A71A79" w:rsidP="001216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Передача заяви з відповідним пакетом документів на опрацювання до управління містобудування та архітектури міської ради через Єдину державну електронну систему у сфері будівництва (ЄДЕССБ)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Default="00A71A79" w:rsidP="00121697">
            <w:pPr>
              <w:jc w:val="center"/>
              <w:rPr>
                <w:sz w:val="24"/>
                <w:lang w:val="uk-UA"/>
              </w:rPr>
            </w:pPr>
            <w:proofErr w:type="spellStart"/>
            <w:proofErr w:type="gramStart"/>
            <w:r>
              <w:rPr>
                <w:sz w:val="24"/>
              </w:rPr>
              <w:t>Адм</w:t>
            </w:r>
            <w:proofErr w:type="gramEnd"/>
            <w:r>
              <w:rPr>
                <w:sz w:val="24"/>
              </w:rPr>
              <w:t>іністратор</w:t>
            </w:r>
            <w:proofErr w:type="spellEnd"/>
            <w:r>
              <w:rPr>
                <w:sz w:val="24"/>
              </w:rPr>
              <w:t xml:space="preserve"> центру </w:t>
            </w: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адміністративних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послуг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Default="00A71A79" w:rsidP="0012169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Центр </w:t>
            </w:r>
            <w:proofErr w:type="spellStart"/>
            <w:r>
              <w:rPr>
                <w:color w:val="000000"/>
                <w:sz w:val="24"/>
              </w:rPr>
              <w:t>надання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</w:rPr>
              <w:t>адм</w:t>
            </w:r>
            <w:proofErr w:type="gramEnd"/>
            <w:r>
              <w:rPr>
                <w:color w:val="000000"/>
                <w:sz w:val="24"/>
              </w:rPr>
              <w:t>іністративних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послуг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  <w:p w:rsidR="00A71A79" w:rsidRDefault="00A71A79" w:rsidP="00121697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Default="00A71A79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 день реєстрації заяви або протягом наступного робочого дня</w:t>
            </w:r>
          </w:p>
        </w:tc>
      </w:tr>
      <w:tr w:rsidR="00A71A79" w:rsidRPr="00514850" w:rsidTr="001216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Default="00A71A79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9" w:rsidRPr="00514850" w:rsidRDefault="00A71A7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Реєстрація заяви у відділі містобудування, архітектури та економічного розвитку Новоушицької територіальної громади (далі – відділ)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9" w:rsidRPr="00514850" w:rsidRDefault="00A71A7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9" w:rsidRPr="00514850" w:rsidRDefault="00A71A79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9" w:rsidRPr="00514850" w:rsidRDefault="00A71A7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Протягом 1 дня</w:t>
            </w:r>
          </w:p>
        </w:tc>
      </w:tr>
      <w:tr w:rsidR="00A71A79" w:rsidRPr="00514850" w:rsidTr="001216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Default="00A71A79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Default="00A71A79" w:rsidP="001216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Опрацювання заяви та підготовка містобудівних умов та обмежень для </w:t>
            </w:r>
            <w:proofErr w:type="spellStart"/>
            <w:r>
              <w:rPr>
                <w:sz w:val="24"/>
                <w:lang w:val="uk-UA"/>
              </w:rPr>
              <w:t>проєктування</w:t>
            </w:r>
            <w:proofErr w:type="spellEnd"/>
            <w:r>
              <w:rPr>
                <w:sz w:val="24"/>
                <w:lang w:val="uk-UA"/>
              </w:rPr>
              <w:t xml:space="preserve"> та будівництва об’єкта будівництва (внесення змін до містобудівних умов та обмежень) або обґрунтованої відмови в ЄДЕССБ</w:t>
            </w:r>
          </w:p>
          <w:p w:rsidR="00A71A79" w:rsidRDefault="00A71A79" w:rsidP="00121697">
            <w:pPr>
              <w:rPr>
                <w:color w:val="00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Default="00A71A79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Фахівці відділу містобудування архітектури та економічного розвитку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Default="00A71A79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Default="00A71A79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Протягом 10 робочих днів після реєстрації заяви</w:t>
            </w:r>
          </w:p>
        </w:tc>
      </w:tr>
      <w:tr w:rsidR="00A71A79" w:rsidRPr="00514850" w:rsidTr="001216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Default="00A71A79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Default="00A71A79" w:rsidP="001216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Передача містобудівних умов та обмежень для </w:t>
            </w:r>
            <w:proofErr w:type="spellStart"/>
            <w:r>
              <w:rPr>
                <w:sz w:val="24"/>
                <w:lang w:val="uk-UA"/>
              </w:rPr>
              <w:t>проєктування</w:t>
            </w:r>
            <w:proofErr w:type="spellEnd"/>
            <w:r>
              <w:rPr>
                <w:sz w:val="24"/>
                <w:lang w:val="uk-UA"/>
              </w:rPr>
              <w:t xml:space="preserve"> та будівництва об’єкта будівництва (внесення змін до містобудівних умов та обмежень) або обґрунтованої відмови до</w:t>
            </w:r>
            <w:r>
              <w:rPr>
                <w:color w:val="000000"/>
                <w:sz w:val="24"/>
                <w:lang w:val="uk-UA"/>
              </w:rPr>
              <w:t xml:space="preserve"> Центру надання адміністративних послуг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9" w:rsidRPr="00514850" w:rsidRDefault="00A71A7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9" w:rsidRPr="00514850" w:rsidRDefault="00A71A79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79" w:rsidRPr="00514850" w:rsidRDefault="00A71A79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Протягом 1 дня</w:t>
            </w:r>
          </w:p>
        </w:tc>
      </w:tr>
      <w:tr w:rsidR="00A71A79" w:rsidRPr="00514850" w:rsidTr="001216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Default="00A71A79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Default="00A71A79" w:rsidP="001216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Видача містобудівних умов та обмежень для </w:t>
            </w:r>
            <w:proofErr w:type="spellStart"/>
            <w:r>
              <w:rPr>
                <w:sz w:val="24"/>
                <w:lang w:val="uk-UA"/>
              </w:rPr>
              <w:t>проєктування</w:t>
            </w:r>
            <w:proofErr w:type="spellEnd"/>
            <w:r>
              <w:rPr>
                <w:sz w:val="24"/>
                <w:lang w:val="uk-UA"/>
              </w:rPr>
              <w:t xml:space="preserve"> та будівництва об’єкта будівництва (внесення змін до містобудівних умов та обмежень) або обґрунтованої відмови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Default="00A71A79" w:rsidP="00121697">
            <w:pPr>
              <w:jc w:val="center"/>
              <w:rPr>
                <w:sz w:val="24"/>
                <w:lang w:val="uk-UA"/>
              </w:rPr>
            </w:pPr>
            <w:proofErr w:type="spellStart"/>
            <w:proofErr w:type="gramStart"/>
            <w:r>
              <w:rPr>
                <w:sz w:val="24"/>
              </w:rPr>
              <w:t>Адм</w:t>
            </w:r>
            <w:proofErr w:type="gramEnd"/>
            <w:r>
              <w:rPr>
                <w:sz w:val="24"/>
              </w:rPr>
              <w:t>іністратор</w:t>
            </w:r>
            <w:proofErr w:type="spellEnd"/>
            <w:r>
              <w:rPr>
                <w:sz w:val="24"/>
              </w:rPr>
              <w:t xml:space="preserve"> центру </w:t>
            </w: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адміністративних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послуг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Default="00A71A79" w:rsidP="00121697">
            <w:pPr>
              <w:jc w:val="center"/>
              <w:rPr>
                <w:sz w:val="24"/>
                <w:lang w:val="uk-UA"/>
              </w:rPr>
            </w:pPr>
            <w:r>
              <w:rPr>
                <w:color w:val="000000"/>
                <w:sz w:val="24"/>
              </w:rPr>
              <w:t xml:space="preserve">Центр </w:t>
            </w:r>
            <w:proofErr w:type="spellStart"/>
            <w:r>
              <w:rPr>
                <w:color w:val="000000"/>
                <w:sz w:val="24"/>
              </w:rPr>
              <w:t>надання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</w:rPr>
              <w:t>адм</w:t>
            </w:r>
            <w:proofErr w:type="gramEnd"/>
            <w:r>
              <w:rPr>
                <w:color w:val="000000"/>
                <w:sz w:val="24"/>
              </w:rPr>
              <w:t>іністративних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послуг</w:t>
            </w:r>
            <w:proofErr w:type="spellEnd"/>
            <w:r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79" w:rsidRDefault="00A71A79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 день отримання відповідного документа або протягом наступного робочого дня</w:t>
            </w:r>
          </w:p>
        </w:tc>
      </w:tr>
    </w:tbl>
    <w:p w:rsidR="0063044C" w:rsidRPr="00A71A79" w:rsidRDefault="0063044C">
      <w:pPr>
        <w:rPr>
          <w:lang w:val="uk-UA"/>
        </w:rPr>
      </w:pPr>
      <w:bookmarkStart w:id="0" w:name="_GoBack"/>
      <w:bookmarkEnd w:id="0"/>
    </w:p>
    <w:sectPr w:rsidR="0063044C" w:rsidRPr="00A7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9"/>
    <w:rsid w:val="0063044C"/>
    <w:rsid w:val="00A7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2023-03-29T11:21:00Z</dcterms:created>
  <dcterms:modified xsi:type="dcterms:W3CDTF">2023-03-29T11:22:00Z</dcterms:modified>
</cp:coreProperties>
</file>