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5" w:rsidRPr="004E2872" w:rsidRDefault="00FB6AB5" w:rsidP="00FB6A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Pr="004E2872">
        <w:rPr>
          <w:rFonts w:ascii="Times New Roman" w:eastAsia="Times New Roman" w:hAnsi="Times New Roman" w:cs="Times New Roman"/>
          <w:b/>
          <w:bCs/>
          <w:sz w:val="24"/>
          <w:szCs w:val="24"/>
          <w:lang w:eastAsia="ru-RU"/>
        </w:rPr>
        <w:t xml:space="preserve"> КАРТКА</w:t>
      </w:r>
    </w:p>
    <w:p w:rsidR="00FB6AB5" w:rsidRPr="004E2872" w:rsidRDefault="00FB6AB5" w:rsidP="00FB6AB5">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FB6AB5" w:rsidRPr="004E2872" w:rsidRDefault="00FB6AB5" w:rsidP="00FB6AB5">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99"/>
        <w:gridCol w:w="4295"/>
        <w:gridCol w:w="2201"/>
        <w:gridCol w:w="632"/>
        <w:gridCol w:w="1936"/>
      </w:tblGrid>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w:t>
            </w:r>
            <w:r w:rsidRPr="004E2872">
              <w:rPr>
                <w:rFonts w:ascii="Times New Roman" w:eastAsia="Times New Roman" w:hAnsi="Times New Roman" w:cs="Times New Roman"/>
                <w:lang w:val="uk-UA" w:eastAsia="ru-RU"/>
              </w:rPr>
              <w:t xml:space="preserve">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w:t>
            </w:r>
            <w:r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w:t>
            </w:r>
            <w:r w:rsidRPr="004E2872">
              <w:rPr>
                <w:rFonts w:ascii="Times New Roman" w:hAnsi="Times New Roman" w:cs="Times New Roman"/>
                <w:shd w:val="clear" w:color="auto" w:fill="FFFFFF"/>
              </w:rPr>
              <w:t xml:space="preserve">засобами телекомунікаційного зв’язку через </w:t>
            </w:r>
            <w:r w:rsidRPr="004E2872">
              <w:rPr>
                <w:rFonts w:ascii="Times New Roman" w:hAnsi="Times New Roman" w:cs="Times New Roman"/>
                <w:shd w:val="clear" w:color="auto" w:fill="FFFFFF"/>
              </w:rPr>
              <w:lastRenderedPageBreak/>
              <w:t xml:space="preserve">Єдиний державний веб-портал електронних послуг, </w:t>
            </w:r>
            <w:r w:rsidRPr="004E2872">
              <w:rPr>
                <w:rFonts w:ascii="Times New Roman" w:hAnsi="Times New Roman"/>
                <w:shd w:val="clear" w:color="auto" w:fill="FFFFFF"/>
                <w:lang w:val="uk-UA"/>
              </w:rPr>
              <w:t>у тому числі через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Pr="004E2872">
              <w:rPr>
                <w:rFonts w:ascii="Times New Roman" w:hAnsi="Times New Roman" w:cs="Times New Roman"/>
                <w:shd w:val="clear" w:color="auto" w:fill="FFFFFF"/>
                <w:lang w:val="uk-UA"/>
              </w:rPr>
              <w:t>.</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w:t>
            </w:r>
            <w:r w:rsidRPr="004E2872">
              <w:rPr>
                <w:rFonts w:ascii="Times New Roman" w:eastAsia="Times New Roman" w:hAnsi="Times New Roman" w:cs="Times New Roman"/>
                <w:lang w:eastAsia="ru-RU"/>
              </w:rPr>
              <w:lastRenderedPageBreak/>
              <w:t xml:space="preserve">формі до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FB6AB5" w:rsidRPr="004E2872" w:rsidRDefault="00FB6AB5" w:rsidP="00651437">
            <w:pPr>
              <w:spacing w:after="0" w:line="240" w:lineRule="auto"/>
              <w:jc w:val="center"/>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uppressAutoHyphens/>
              <w:autoSpaceDE w:val="0"/>
              <w:autoSpaceDN w:val="0"/>
              <w:adjustRightInd w:val="0"/>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FB6AB5" w:rsidRPr="004E2872" w:rsidRDefault="00FB6AB5" w:rsidP="00651437">
            <w:pPr>
              <w:shd w:val="clear" w:color="auto" w:fill="FFFFFF"/>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FB6AB5" w:rsidRPr="004E2872" w:rsidRDefault="00FB6AB5" w:rsidP="00651437">
            <w:pPr>
              <w:shd w:val="clear" w:color="auto" w:fill="FFFFFF"/>
              <w:spacing w:after="0" w:line="240" w:lineRule="auto"/>
              <w:jc w:val="center"/>
              <w:rPr>
                <w:rFonts w:ascii="Times New Roman" w:eastAsia="Times New Roman" w:hAnsi="Times New Roman" w:cs="Times New Roman"/>
                <w:lang w:eastAsia="ru-RU"/>
              </w:rPr>
            </w:pPr>
            <w:bookmarkStart w:id="0" w:name="n390"/>
            <w:bookmarkEnd w:id="0"/>
            <w:r w:rsidRPr="004E2872">
              <w:rPr>
                <w:rFonts w:ascii="Times New Roman" w:eastAsia="Times New Roman" w:hAnsi="Times New Roman" w:cs="Times New Roman"/>
                <w:lang w:eastAsia="ru-RU"/>
              </w:rPr>
              <w:t>2) дата реєстрації заяви;</w:t>
            </w:r>
          </w:p>
          <w:p w:rsidR="00FB6AB5" w:rsidRPr="004E2872" w:rsidRDefault="00FB6AB5" w:rsidP="00651437">
            <w:pPr>
              <w:shd w:val="clear" w:color="auto" w:fill="FFFFFF"/>
              <w:spacing w:after="0" w:line="240" w:lineRule="auto"/>
              <w:jc w:val="center"/>
              <w:rPr>
                <w:rFonts w:ascii="Times New Roman" w:eastAsia="Times New Roman" w:hAnsi="Times New Roman" w:cs="Times New Roman"/>
                <w:lang w:eastAsia="ru-RU"/>
              </w:rPr>
            </w:pPr>
            <w:bookmarkStart w:id="1" w:name="n391"/>
            <w:bookmarkEnd w:id="1"/>
            <w:r w:rsidRPr="004E2872">
              <w:rPr>
                <w:rFonts w:ascii="Times New Roman" w:eastAsia="Times New Roman" w:hAnsi="Times New Roman" w:cs="Times New Roman"/>
                <w:lang w:eastAsia="ru-RU"/>
              </w:rPr>
              <w:t>3) відомості про особу, яка звернулася із заявою:</w:t>
            </w:r>
          </w:p>
          <w:p w:rsidR="00FB6AB5" w:rsidRPr="004E2872" w:rsidRDefault="00FB6AB5" w:rsidP="00651437">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FB6AB5" w:rsidRPr="004E2872" w:rsidRDefault="00FB6AB5" w:rsidP="00651437">
            <w:pPr>
              <w:pStyle w:val="rvps2"/>
              <w:shd w:val="clear" w:color="auto" w:fill="FFFFFF"/>
              <w:spacing w:before="0" w:beforeAutospacing="0" w:after="0" w:afterAutospacing="0"/>
              <w:jc w:val="center"/>
              <w:rPr>
                <w:sz w:val="22"/>
                <w:szCs w:val="22"/>
              </w:rPr>
            </w:pPr>
            <w:bookmarkStart w:id="2" w:name="n397"/>
            <w:bookmarkEnd w:id="2"/>
            <w:r w:rsidRPr="004E2872">
              <w:rPr>
                <w:sz w:val="22"/>
                <w:szCs w:val="22"/>
              </w:rPr>
              <w:t>5) стислий зміст заяви;</w:t>
            </w:r>
          </w:p>
          <w:p w:rsidR="00FB6AB5" w:rsidRPr="004E2872" w:rsidRDefault="00FB6AB5" w:rsidP="00651437">
            <w:pPr>
              <w:spacing w:after="0" w:line="240" w:lineRule="auto"/>
              <w:jc w:val="center"/>
              <w:rPr>
                <w:rFonts w:ascii="Times New Roman" w:eastAsia="Times New Roman" w:hAnsi="Times New Roman" w:cs="Times New Roman"/>
                <w:lang w:eastAsia="ru-RU"/>
              </w:rPr>
            </w:pPr>
            <w:bookmarkStart w:id="3" w:name="n398"/>
            <w:bookmarkStart w:id="4" w:name="n399"/>
            <w:bookmarkEnd w:id="3"/>
            <w:bookmarkEnd w:id="4"/>
            <w:r w:rsidRPr="004E2872">
              <w:rPr>
                <w:rFonts w:ascii="Times New Roman" w:hAnsi="Times New Roman" w:cs="Times New Roman"/>
              </w:rPr>
              <w:t>7) відомості про Державного кадастрового реєстратора, який прийняв заяву.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w:t>
            </w:r>
            <w:r w:rsidRPr="004E2872">
              <w:rPr>
                <w:rFonts w:ascii="Times New Roman" w:eastAsia="Times New Roman" w:hAnsi="Times New Roman" w:cs="Times New Roman"/>
                <w:lang w:eastAsia="ru-RU"/>
              </w:rPr>
              <w:lastRenderedPageBreak/>
              <w:t>кадастру;</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Pr>
                <w:rFonts w:ascii="Times New Roman" w:eastAsia="Times New Roman" w:hAnsi="Times New Roman" w:cs="Times New Roman"/>
                <w:lang w:eastAsia="ru-RU"/>
              </w:rPr>
              <w:t xml:space="preserve">структурному підрозділі Головного управління </w:t>
            </w:r>
            <w:r>
              <w:rPr>
                <w:rFonts w:ascii="Times New Roman" w:eastAsia="Times New Roman" w:hAnsi="Times New Roman" w:cs="Times New Roman"/>
                <w:lang w:eastAsia="ru-RU"/>
              </w:rPr>
              <w:lastRenderedPageBreak/>
              <w:t>Держгеокадастру у Хмельницькій області</w:t>
            </w:r>
          </w:p>
        </w:tc>
      </w:tr>
      <w:tr w:rsidR="00FB6AB5" w:rsidRPr="004E2872" w:rsidTr="00651437">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lang w:val="uk-UA"/>
              </w:rPr>
            </w:pPr>
            <w:r w:rsidRPr="004E2872">
              <w:rPr>
                <w:rFonts w:ascii="Times New Roman" w:eastAsia="Times New Roman" w:hAnsi="Times New Roman" w:cs="Times New Roman"/>
                <w:lang w:eastAsia="ru-RU"/>
              </w:rPr>
              <w:lastRenderedPageBreak/>
              <w:t>11.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витягу з Державного земельного кадастру про </w:t>
            </w:r>
            <w:r w:rsidRPr="004E2872">
              <w:rPr>
                <w:rFonts w:ascii="Times New Roman" w:eastAsia="Times New Roman" w:hAnsi="Times New Roman" w:cs="Times New Roman"/>
                <w:lang w:eastAsia="ru-RU"/>
              </w:rPr>
              <w:t>земельн</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ділянк</w:t>
            </w:r>
            <w:r w:rsidRPr="004E2872">
              <w:rPr>
                <w:rFonts w:ascii="Times New Roman" w:eastAsia="Times New Roman" w:hAnsi="Times New Roman" w:cs="Times New Roman"/>
                <w:lang w:val="uk-UA" w:eastAsia="ru-RU"/>
              </w:rPr>
              <w:t>у</w:t>
            </w:r>
            <w:r w:rsidRPr="004E2872">
              <w:rPr>
                <w:rFonts w:ascii="Times New Roman" w:hAnsi="Times New Roman"/>
                <w:lang w:val="uk-UA" w:eastAsia="ru-RU"/>
              </w:rPr>
              <w:t xml:space="preserve"> або рішення про відмову у внесенні </w:t>
            </w:r>
            <w:r w:rsidRPr="004E2872">
              <w:rPr>
                <w:rFonts w:ascii="Times New Roman" w:eastAsia="Times New Roman" w:hAnsi="Times New Roman" w:cs="Times New Roman"/>
                <w:lang w:eastAsia="ru-RU"/>
              </w:rPr>
              <w:t>до Державного земельного кадастру відомостей про межі частини земельної ділянки, на яку поширюються права суборенди, сервітуту</w:t>
            </w:r>
            <w:r w:rsidRPr="004E2872">
              <w:rPr>
                <w:rFonts w:ascii="Times New Roman" w:hAnsi="Times New Roman"/>
              </w:rPr>
              <w:t xml:space="preserve"> у формі електронного документа засобами телекомунікаційного зв'язку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B6AB5" w:rsidRPr="004E2872" w:rsidRDefault="00FB6AB5" w:rsidP="00651437">
            <w:pPr>
              <w:spacing w:after="0" w:line="240" w:lineRule="auto"/>
              <w:jc w:val="center"/>
              <w:rPr>
                <w:rFonts w:ascii="Times New Roman" w:eastAsia="Times New Roman" w:hAnsi="Times New Roman"/>
                <w:lang w:val="uk-UA"/>
              </w:rPr>
            </w:pPr>
            <w:r w:rsidRPr="004E2872">
              <w:rPr>
                <w:rFonts w:ascii="Times New Roman" w:hAnsi="Times New Roman"/>
                <w:lang w:val="uk-UA" w:eastAsia="ru-RU"/>
              </w:rPr>
              <w:t xml:space="preserve">Не пізніше чотирнадцятого робочого дня </w:t>
            </w:r>
            <w:r w:rsidRPr="004E2872">
              <w:rPr>
                <w:rFonts w:ascii="Times New Roman" w:eastAsia="Times New Roman" w:hAnsi="Times New Roman"/>
                <w:lang w:val="uk-UA"/>
              </w:rPr>
              <w:t xml:space="preserve">з дня реєстрації </w:t>
            </w:r>
            <w:r w:rsidRPr="004E2872">
              <w:rPr>
                <w:rFonts w:ascii="Times New Roman" w:eastAsia="Times New Roman" w:hAnsi="Times New Roman" w:cs="Times New Roman"/>
                <w:lang w:eastAsia="ru-RU"/>
              </w:rPr>
              <w:t xml:space="preserve">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B6AB5" w:rsidRPr="004E2872" w:rsidTr="00651437">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w:t>
            </w:r>
            <w:r w:rsidRPr="004E2872">
              <w:rPr>
                <w:rFonts w:ascii="Times New Roman" w:eastAsia="Times New Roman" w:hAnsi="Times New Roman" w:cs="Times New Roman"/>
                <w:lang w:eastAsia="ru-RU"/>
              </w:rPr>
              <w:lastRenderedPageBreak/>
              <w:t>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Pr>
                <w:rFonts w:ascii="Times New Roman" w:eastAsia="Times New Roman" w:hAnsi="Times New Roman" w:cs="Times New Roman"/>
                <w:lang w:eastAsia="ru-RU"/>
              </w:rPr>
              <w:t xml:space="preserve">структурного підрозділу Головного управління Держгеокадастру у Хмельницькій </w:t>
            </w:r>
            <w:r>
              <w:rPr>
                <w:rFonts w:ascii="Times New Roman" w:eastAsia="Times New Roman" w:hAnsi="Times New Roman" w:cs="Times New Roman"/>
                <w:lang w:eastAsia="ru-RU"/>
              </w:rPr>
              <w:lastRenderedPageBreak/>
              <w:t>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Pr>
                <w:rFonts w:ascii="Times New Roman" w:eastAsia="Times New Roman" w:hAnsi="Times New Roman" w:cs="Times New Roman"/>
                <w:lang w:eastAsia="ru-RU"/>
              </w:rPr>
              <w:t xml:space="preserve">структурному підрозділі </w:t>
            </w:r>
            <w:r>
              <w:rPr>
                <w:rFonts w:ascii="Times New Roman" w:eastAsia="Times New Roman" w:hAnsi="Times New Roman" w:cs="Times New Roman"/>
                <w:lang w:eastAsia="ru-RU"/>
              </w:rPr>
              <w:lastRenderedPageBreak/>
              <w:t>Головного управління Держгеокадастру у Хмельницькій області</w:t>
            </w:r>
          </w:p>
        </w:tc>
      </w:tr>
      <w:tr w:rsidR="00FB6AB5" w:rsidRPr="004E2872" w:rsidTr="00651437">
        <w:trPr>
          <w:trHeight w:val="3142"/>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Ознайомлення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підписан</w:t>
            </w:r>
            <w:r w:rsidRPr="004E2872">
              <w:rPr>
                <w:rFonts w:ascii="Times New Roman" w:eastAsia="Times New Roman" w:hAnsi="Times New Roman" w:cs="Times New Roman"/>
                <w:lang w:val="uk-UA" w:eastAsia="ru-RU"/>
              </w:rPr>
              <w:t>ої</w:t>
            </w:r>
            <w:r w:rsidRPr="004E2872">
              <w:rPr>
                <w:rFonts w:ascii="Times New Roman" w:eastAsia="Times New Roman" w:hAnsi="Times New Roman" w:cs="Times New Roman"/>
                <w:lang w:eastAsia="ru-RU"/>
              </w:rPr>
              <w:t xml:space="preserve"> заяв</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територіальному органу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B6AB5" w:rsidRPr="004E2872" w:rsidRDefault="00FB6AB5" w:rsidP="0065143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B6AB5" w:rsidRPr="004E2872" w:rsidTr="00651437">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B6AB5" w:rsidRPr="004E2872" w:rsidRDefault="00FB6AB5" w:rsidP="0065143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B6AB5" w:rsidRPr="004E2872" w:rsidRDefault="00FB6AB5" w:rsidP="0065143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B6AB5" w:rsidRPr="004E2872" w:rsidTr="00651437">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B6AB5" w:rsidRPr="004E2872" w:rsidRDefault="00FB6AB5" w:rsidP="0065143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B6AB5" w:rsidRPr="004E2872" w:rsidRDefault="00FB6AB5" w:rsidP="0065143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FB6AB5" w:rsidRPr="004E2872" w:rsidRDefault="00FB6AB5" w:rsidP="00FB6AB5">
      <w:pPr>
        <w:spacing w:after="0" w:line="348" w:lineRule="atLeast"/>
        <w:rPr>
          <w:rFonts w:ascii="Verdana" w:eastAsia="Times New Roman" w:hAnsi="Verdana" w:cs="Times New Roman"/>
          <w:b/>
          <w:bCs/>
          <w:color w:val="444444"/>
          <w:sz w:val="24"/>
          <w:szCs w:val="24"/>
          <w:lang w:eastAsia="ru-RU"/>
        </w:rPr>
      </w:pPr>
    </w:p>
    <w:p w:rsidR="00FB6AB5" w:rsidRPr="004E2872" w:rsidRDefault="00FB6AB5" w:rsidP="00FB6AB5">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FB6AB5" w:rsidRPr="004E2872" w:rsidRDefault="00FB6AB5" w:rsidP="00FB6AB5">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5" w:tgtFrame="_blank" w:history="1">
        <w:r w:rsidRPr="004E2872">
          <w:rPr>
            <w:rStyle w:val="a3"/>
          </w:rPr>
          <w:t>Кодексом адміністративного судочинства України</w:t>
        </w:r>
      </w:hyperlink>
      <w:r w:rsidRPr="004E2872">
        <w:t>.</w:t>
      </w:r>
    </w:p>
    <w:p w:rsidR="00FB6AB5" w:rsidRPr="004E2872" w:rsidRDefault="00FB6AB5" w:rsidP="00FB6AB5">
      <w:pPr>
        <w:spacing w:after="0" w:line="240" w:lineRule="auto"/>
        <w:rPr>
          <w:rFonts w:ascii="Times New Roman" w:eastAsia="Times New Roman" w:hAnsi="Times New Roman" w:cs="Times New Roman"/>
          <w:i/>
          <w:iCs/>
          <w:sz w:val="24"/>
          <w:szCs w:val="24"/>
          <w:bdr w:val="none" w:sz="0" w:space="0" w:color="auto" w:frame="1"/>
          <w:lang w:eastAsia="ru-RU"/>
        </w:rPr>
      </w:pPr>
    </w:p>
    <w:p w:rsidR="00FB6AB5" w:rsidRPr="004E2872" w:rsidRDefault="00FB6AB5" w:rsidP="00FB6AB5">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B0541B" w:rsidRDefault="00B0541B">
      <w:bookmarkStart w:id="5" w:name="_GoBack"/>
      <w:bookmarkEnd w:id="5"/>
    </w:p>
    <w:sectPr w:rsidR="00B05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B5"/>
    <w:rsid w:val="003D4690"/>
    <w:rsid w:val="00B0541B"/>
    <w:rsid w:val="00C702FF"/>
    <w:rsid w:val="00FB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B6A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B6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2021-11-16T06:04:00Z</dcterms:created>
  <dcterms:modified xsi:type="dcterms:W3CDTF">2021-11-16T06:04:00Z</dcterms:modified>
</cp:coreProperties>
</file>